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D0D5" w14:textId="7A8D1113" w:rsidR="000C1FF5" w:rsidRDefault="000C1FF5" w:rsidP="000C1F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48. stavka 4. Zakona o predškolskom odgoju i obrazovanju („Narodne novine“, broj 10/97, 107/07, 95/13, 98/19, 57/22 i 101/23) i članka 37. Statuta Grada Šibenika („Službeni glasnik Grada Šibenika“, broj 2/21) Gradsko vijeće Grada Šibenika na _____ sjednici od ___________ 2024. godine, donosi</w:t>
      </w:r>
    </w:p>
    <w:p w14:paraId="309F7E6E" w14:textId="77777777" w:rsidR="000C1FF5" w:rsidRDefault="000C1FF5" w:rsidP="000C1FF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  <w:r>
        <w:rPr>
          <w:rFonts w:ascii="Times New Roman" w:hAnsi="Times New Roman"/>
          <w:b/>
          <w:sz w:val="24"/>
          <w:szCs w:val="24"/>
        </w:rPr>
        <w:br/>
        <w:t>o izmjenama i dopunama Odluke o mjerilima za naplatu usluga DV Smilje</w:t>
      </w:r>
    </w:p>
    <w:p w14:paraId="71C20FF5" w14:textId="77777777" w:rsidR="000C1FF5" w:rsidRDefault="000C1FF5" w:rsidP="000C1F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3CEB2D94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odluci o mjerilima za naplatu usluga </w:t>
      </w:r>
      <w:proofErr w:type="spellStart"/>
      <w:r>
        <w:rPr>
          <w:rFonts w:ascii="Times New Roman" w:hAnsi="Times New Roman"/>
          <w:sz w:val="24"/>
          <w:szCs w:val="24"/>
        </w:rPr>
        <w:t>Dv</w:t>
      </w:r>
      <w:proofErr w:type="spellEnd"/>
      <w:r>
        <w:rPr>
          <w:rFonts w:ascii="Times New Roman" w:hAnsi="Times New Roman"/>
          <w:sz w:val="24"/>
          <w:szCs w:val="24"/>
        </w:rPr>
        <w:t xml:space="preserve"> Smilje koju je donijelo Gradsko vijeće Grada Šibenika na 12, sjednici od 19. prosinca 2022. godine; KLASA:601-01/22-01/05; URBROJ:2182-1-05/1-22-5 („Službeni glasnik Grada Šibenika“ broj: 12/22), u članku 2. stavku 1., alineja 4. mijenja se i glasi:</w:t>
      </w:r>
    </w:p>
    <w:p w14:paraId="25405F1C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„ - </w:t>
      </w:r>
      <w:bookmarkStart w:id="0" w:name="_Hlk169598042"/>
      <w:r>
        <w:rPr>
          <w:rFonts w:ascii="Times New Roman" w:hAnsi="Times New Roman"/>
          <w:sz w:val="24"/>
          <w:szCs w:val="24"/>
        </w:rPr>
        <w:t xml:space="preserve">posebni 10-satni dramsko-scenski program </w:t>
      </w:r>
      <w:bookmarkEnd w:id="0"/>
      <w:r>
        <w:rPr>
          <w:rFonts w:ascii="Times New Roman" w:hAnsi="Times New Roman"/>
          <w:sz w:val="24"/>
          <w:szCs w:val="24"/>
        </w:rPr>
        <w:t>„</w:t>
      </w:r>
    </w:p>
    <w:p w14:paraId="318D6E91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 alineje 7. dodaju se alineje 8., 9. i 10. i glase:</w:t>
      </w:r>
    </w:p>
    <w:p w14:paraId="19D78FC3" w14:textId="77777777" w:rsidR="000C1FF5" w:rsidRDefault="000C1FF5" w:rsidP="000C1FF5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10-satni program odgoja za održivi razvoj</w:t>
      </w:r>
    </w:p>
    <w:p w14:paraId="7DB2F292" w14:textId="77777777" w:rsidR="000C1FF5" w:rsidRDefault="000C1FF5" w:rsidP="000C1FF5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10-satni likovni program</w:t>
      </w:r>
    </w:p>
    <w:p w14:paraId="5510B6DC" w14:textId="77777777" w:rsidR="000C1FF5" w:rsidRDefault="000C1FF5" w:rsidP="000C1FF5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redoviti 10-satni program obogaćen sportskim sadržajem; program za djecu od 4. godine života do polaska u osnovnu školu „</w:t>
      </w:r>
    </w:p>
    <w:p w14:paraId="7D43FE72" w14:textId="77777777" w:rsidR="000C1FF5" w:rsidRDefault="000C1FF5" w:rsidP="000C1FF5">
      <w:pPr>
        <w:pStyle w:val="Odlomakpopisa"/>
        <w:ind w:left="1068"/>
        <w:rPr>
          <w:rFonts w:ascii="Times New Roman" w:hAnsi="Times New Roman"/>
          <w:sz w:val="24"/>
          <w:szCs w:val="24"/>
        </w:rPr>
      </w:pPr>
    </w:p>
    <w:p w14:paraId="3485442A" w14:textId="77777777" w:rsidR="000C1FF5" w:rsidRDefault="000C1FF5" w:rsidP="000C1FF5">
      <w:pPr>
        <w:pStyle w:val="Odlomakpopisa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Članak 2.</w:t>
      </w:r>
    </w:p>
    <w:p w14:paraId="7794D6B2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6. stavku 1. točka 5. mijenja se i glasi:</w:t>
      </w:r>
    </w:p>
    <w:p w14:paraId="23FD69E5" w14:textId="77777777" w:rsidR="000C1FF5" w:rsidRDefault="000C1FF5" w:rsidP="000C1FF5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4412"/>
        <w:gridCol w:w="3432"/>
      </w:tblGrid>
      <w:tr w:rsidR="000C1FF5" w14:paraId="4365908C" w14:textId="77777777" w:rsidTr="000C1FF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3A27" w14:textId="77777777" w:rsidR="000C1FF5" w:rsidRDefault="000C1FF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  <w14:ligatures w14:val="standardContextual"/>
              </w:rPr>
              <w:t>Redni broj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BA58" w14:textId="77777777" w:rsidR="000C1FF5" w:rsidRDefault="000C1FF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  <w14:ligatures w14:val="standardContextual"/>
              </w:rPr>
              <w:t>Vrsta programa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315" w14:textId="77777777" w:rsidR="000C1FF5" w:rsidRDefault="000C1F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  <w14:ligatures w14:val="standardContextual"/>
              </w:rPr>
              <w:t>Iznos sudjelovanja (u EUR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0C1FF5" w14:paraId="452BF884" w14:textId="77777777" w:rsidTr="000C1FF5">
        <w:trPr>
          <w:trHeight w:val="60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57C" w14:textId="77777777" w:rsidR="000C1FF5" w:rsidRDefault="000C1FF5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9BBB" w14:textId="77777777" w:rsidR="000C1FF5" w:rsidRDefault="000C1FF5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posebni 10-satni dramsko-scenski program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BED" w14:textId="77777777" w:rsidR="000C1FF5" w:rsidRDefault="000C1FF5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</w:tr>
    </w:tbl>
    <w:p w14:paraId="42E9BC7D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</w:p>
    <w:p w14:paraId="1BF0EDC4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se iza točke 8. dodaju  točke 9., 10. i 11. i glase: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432"/>
        <w:gridCol w:w="3416"/>
      </w:tblGrid>
      <w:tr w:rsidR="000C1FF5" w14:paraId="75897291" w14:textId="77777777" w:rsidTr="000C1F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3054" w14:textId="77777777" w:rsidR="000C1FF5" w:rsidRDefault="000C1FF5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BBDD" w14:textId="77777777" w:rsidR="000C1FF5" w:rsidRDefault="000C1FF5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posebni 10-satni program odgoja za održivi razvoj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F3B6" w14:textId="77777777" w:rsidR="000C1FF5" w:rsidRDefault="000C1FF5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</w:tr>
      <w:tr w:rsidR="000C1FF5" w14:paraId="20B6BFCE" w14:textId="77777777" w:rsidTr="000C1FF5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2A2" w14:textId="77777777" w:rsidR="000C1FF5" w:rsidRDefault="000C1FF5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15D" w14:textId="77777777" w:rsidR="000C1FF5" w:rsidRDefault="000C1FF5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posebni 10-satni likovni program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15AF" w14:textId="77777777" w:rsidR="000C1FF5" w:rsidRDefault="000C1FF5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</w:tr>
      <w:tr w:rsidR="000C1FF5" w14:paraId="79D41F52" w14:textId="77777777" w:rsidTr="000C1FF5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0486" w14:textId="77777777" w:rsidR="000C1FF5" w:rsidRDefault="000C1FF5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557C" w14:textId="77777777" w:rsidR="000C1FF5" w:rsidRDefault="000C1FF5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redoviti 10-satni program obogaćen sportskim sadržajem; program za djecu od 4. godine života do polaska u osnovnu školu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307D" w14:textId="77777777" w:rsidR="000C1FF5" w:rsidRDefault="000C1FF5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</w:tr>
    </w:tbl>
    <w:p w14:paraId="59C28CEA" w14:textId="77777777" w:rsidR="000C1FF5" w:rsidRDefault="000C1FF5" w:rsidP="000C1FF5">
      <w:pPr>
        <w:jc w:val="center"/>
        <w:rPr>
          <w:rFonts w:ascii="Times New Roman" w:hAnsi="Times New Roman"/>
          <w:sz w:val="24"/>
          <w:szCs w:val="24"/>
        </w:rPr>
      </w:pPr>
    </w:p>
    <w:p w14:paraId="17A4DE3A" w14:textId="77777777" w:rsidR="000C1FF5" w:rsidRDefault="000C1FF5" w:rsidP="000C1F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3.</w:t>
      </w:r>
    </w:p>
    <w:p w14:paraId="2AEE1C28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osam dana od dana objave u „Službenom glasniku Grada Šibenika“.</w:t>
      </w:r>
    </w:p>
    <w:p w14:paraId="0BBAF025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</w:p>
    <w:p w14:paraId="1D9B651B" w14:textId="77777777" w:rsidR="000C1FF5" w:rsidRDefault="000C1FF5" w:rsidP="000C1FF5">
      <w:pPr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KLASA: 601-01/24-01/</w:t>
      </w:r>
      <w:r>
        <w:rPr>
          <w:rFonts w:ascii="Times New Roman" w:eastAsia="ArialMT" w:hAnsi="Times New Roman"/>
          <w:sz w:val="24"/>
          <w:szCs w:val="24"/>
        </w:rPr>
        <w:br/>
        <w:t>URBROJ: 2182-1-5/1-24-5</w:t>
      </w:r>
      <w:r>
        <w:rPr>
          <w:rFonts w:ascii="Times New Roman" w:eastAsia="ArialMT" w:hAnsi="Times New Roman"/>
          <w:sz w:val="24"/>
          <w:szCs w:val="24"/>
        </w:rPr>
        <w:br/>
        <w:t>Šibenik, _________ 2024.</w:t>
      </w:r>
    </w:p>
    <w:p w14:paraId="6D826FFB" w14:textId="77777777" w:rsidR="000C1FF5" w:rsidRDefault="000C1FF5" w:rsidP="000C1FF5">
      <w:pPr>
        <w:rPr>
          <w:rFonts w:ascii="Times New Roman" w:eastAsia="ArialMT" w:hAnsi="Times New Roman"/>
          <w:sz w:val="24"/>
          <w:szCs w:val="24"/>
        </w:rPr>
      </w:pPr>
    </w:p>
    <w:p w14:paraId="400EF2B6" w14:textId="77777777" w:rsidR="000C1FF5" w:rsidRDefault="000C1FF5" w:rsidP="000C1FF5">
      <w:pPr>
        <w:jc w:val="center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GRADSKO VIJEĆE GRADA ŠIBENIK</w:t>
      </w:r>
    </w:p>
    <w:p w14:paraId="1881F3C8" w14:textId="77777777" w:rsidR="000C1FF5" w:rsidRDefault="000C1FF5" w:rsidP="000C1FF5">
      <w:pPr>
        <w:jc w:val="center"/>
        <w:rPr>
          <w:rFonts w:ascii="Times New Roman" w:eastAsia="ArialMT" w:hAnsi="Times New Roman"/>
          <w:sz w:val="24"/>
          <w:szCs w:val="24"/>
        </w:rPr>
      </w:pPr>
    </w:p>
    <w:p w14:paraId="4C71F3F5" w14:textId="77777777" w:rsidR="000C1FF5" w:rsidRDefault="000C1FF5" w:rsidP="000C1FF5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</w:p>
    <w:p w14:paraId="4AA8CF9A" w14:textId="77777777" w:rsidR="000C1FF5" w:rsidRDefault="000C1FF5" w:rsidP="000C1FF5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dr. sc. Dragan </w:t>
      </w:r>
      <w:proofErr w:type="spellStart"/>
      <w:r>
        <w:rPr>
          <w:rFonts w:ascii="Times New Roman" w:hAnsi="Times New Roman"/>
          <w:sz w:val="24"/>
          <w:szCs w:val="24"/>
        </w:rPr>
        <w:t>Zlatović,v.r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931195E" w14:textId="77777777" w:rsidR="000C1FF5" w:rsidRDefault="000C1FF5" w:rsidP="000C1FF5">
      <w:pPr>
        <w:jc w:val="center"/>
        <w:rPr>
          <w:rFonts w:ascii="Times New Roman" w:hAnsi="Times New Roman"/>
          <w:sz w:val="24"/>
          <w:szCs w:val="24"/>
        </w:rPr>
      </w:pPr>
    </w:p>
    <w:p w14:paraId="7BA6FD7E" w14:textId="77777777" w:rsidR="000C1FF5" w:rsidRDefault="000C1FF5" w:rsidP="000C1FF5">
      <w:pPr>
        <w:jc w:val="center"/>
        <w:rPr>
          <w:rFonts w:ascii="Times New Roman" w:hAnsi="Times New Roman"/>
          <w:sz w:val="24"/>
          <w:szCs w:val="24"/>
        </w:rPr>
      </w:pPr>
    </w:p>
    <w:p w14:paraId="5057BC84" w14:textId="77777777" w:rsidR="000C1FF5" w:rsidRDefault="000C1FF5" w:rsidP="000C1F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B R A Z L O Ž E NJ E </w:t>
      </w:r>
    </w:p>
    <w:p w14:paraId="50E7E39A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provođenja Europskih strukturnih fondova i sudjelovanja odgojiteljica na edukacijama u stručno razvojnim centrima stvoreni su preduvjeti za uvođenje novih programa koji će se od pedagoške godine 2024./25. provoditi u Dječjem vrtiću Smilje.</w:t>
      </w:r>
    </w:p>
    <w:p w14:paraId="6B136801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će se provoditi  vrtićkim skupinama i to:</w:t>
      </w:r>
    </w:p>
    <w:p w14:paraId="6289DF21" w14:textId="77777777" w:rsidR="000C1FF5" w:rsidRDefault="000C1FF5" w:rsidP="000C1FF5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posebni 10-satni dramsko scenski program u </w:t>
      </w:r>
      <w:proofErr w:type="spellStart"/>
      <w:r>
        <w:rPr>
          <w:rFonts w:ascii="Times New Roman" w:hAnsi="Times New Roman"/>
          <w:sz w:val="24"/>
          <w:szCs w:val="24"/>
        </w:rPr>
        <w:t>Dv</w:t>
      </w:r>
      <w:proofErr w:type="spellEnd"/>
      <w:r>
        <w:rPr>
          <w:rFonts w:ascii="Times New Roman" w:hAnsi="Times New Roman"/>
          <w:sz w:val="24"/>
          <w:szCs w:val="24"/>
        </w:rPr>
        <w:t xml:space="preserve"> Šibenski </w:t>
      </w:r>
      <w:proofErr w:type="spellStart"/>
      <w:r>
        <w:rPr>
          <w:rFonts w:ascii="Times New Roman" w:hAnsi="Times New Roman"/>
          <w:sz w:val="24"/>
          <w:szCs w:val="24"/>
        </w:rPr>
        <w:t>tići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Dv</w:t>
      </w:r>
      <w:proofErr w:type="spellEnd"/>
      <w:r>
        <w:rPr>
          <w:rFonts w:ascii="Times New Roman" w:hAnsi="Times New Roman"/>
          <w:sz w:val="24"/>
          <w:szCs w:val="24"/>
        </w:rPr>
        <w:t xml:space="preserve"> Građa</w:t>
      </w:r>
    </w:p>
    <w:p w14:paraId="5E41DD10" w14:textId="77777777" w:rsidR="000C1FF5" w:rsidRDefault="000C1FF5" w:rsidP="000C1FF5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posebni 10-satni program odgoja za održivi razvoj u </w:t>
      </w:r>
      <w:proofErr w:type="spellStart"/>
      <w:r>
        <w:rPr>
          <w:rFonts w:ascii="Times New Roman" w:hAnsi="Times New Roman"/>
          <w:sz w:val="24"/>
          <w:szCs w:val="24"/>
        </w:rPr>
        <w:t>Dv</w:t>
      </w:r>
      <w:proofErr w:type="spellEnd"/>
      <w:r>
        <w:rPr>
          <w:rFonts w:ascii="Times New Roman" w:hAnsi="Times New Roman"/>
          <w:sz w:val="24"/>
          <w:szCs w:val="24"/>
        </w:rPr>
        <w:t xml:space="preserve"> Ljubica i DV Šibenski </w:t>
      </w:r>
      <w:proofErr w:type="spellStart"/>
      <w:r>
        <w:rPr>
          <w:rFonts w:ascii="Times New Roman" w:hAnsi="Times New Roman"/>
          <w:sz w:val="24"/>
          <w:szCs w:val="24"/>
        </w:rPr>
        <w:t>tići</w:t>
      </w:r>
      <w:proofErr w:type="spellEnd"/>
    </w:p>
    <w:p w14:paraId="1FCA941E" w14:textId="77777777" w:rsidR="000C1FF5" w:rsidRDefault="000C1FF5" w:rsidP="000C1FF5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posebni 10-satni likovni program u </w:t>
      </w:r>
      <w:proofErr w:type="spellStart"/>
      <w:r>
        <w:rPr>
          <w:rFonts w:ascii="Times New Roman" w:hAnsi="Times New Roman"/>
          <w:sz w:val="24"/>
          <w:szCs w:val="24"/>
        </w:rPr>
        <w:t>Dv</w:t>
      </w:r>
      <w:proofErr w:type="spellEnd"/>
      <w:r>
        <w:rPr>
          <w:rFonts w:ascii="Times New Roman" w:hAnsi="Times New Roman"/>
          <w:sz w:val="24"/>
          <w:szCs w:val="24"/>
        </w:rPr>
        <w:t xml:space="preserve"> Građa</w:t>
      </w:r>
    </w:p>
    <w:p w14:paraId="39A10C8E" w14:textId="77777777" w:rsidR="000C1FF5" w:rsidRDefault="000C1FF5" w:rsidP="000C1FF5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redoviti 10-satni program obogaćen sportskim sadržajem; program za djecu od 4. godine života do polaska u osnovnu školu u </w:t>
      </w:r>
      <w:proofErr w:type="spellStart"/>
      <w:r>
        <w:rPr>
          <w:rFonts w:ascii="Times New Roman" w:hAnsi="Times New Roman"/>
          <w:sz w:val="24"/>
          <w:szCs w:val="24"/>
        </w:rPr>
        <w:t>Dv</w:t>
      </w:r>
      <w:proofErr w:type="spellEnd"/>
      <w:r>
        <w:rPr>
          <w:rFonts w:ascii="Times New Roman" w:hAnsi="Times New Roman"/>
          <w:sz w:val="24"/>
          <w:szCs w:val="24"/>
        </w:rPr>
        <w:t xml:space="preserve"> Ljubica</w:t>
      </w:r>
    </w:p>
    <w:p w14:paraId="726B6C43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</w:p>
    <w:p w14:paraId="1E254DE3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navedene programe Dječji vrtić Smilje prethodno je dobio suglasnost Agencije za odgoji i obrazovanje a potom i verifikaciju nadležnog ministarstva.</w:t>
      </w:r>
    </w:p>
    <w:p w14:paraId="1829C792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</w:p>
    <w:p w14:paraId="15D9F82B" w14:textId="77777777" w:rsidR="000C1FF5" w:rsidRDefault="000C1FF5" w:rsidP="000C1FF5"/>
    <w:p w14:paraId="5C6B5D12" w14:textId="77777777" w:rsidR="00DB4B44" w:rsidRPr="000C1FF5" w:rsidRDefault="00DB4B44" w:rsidP="000C1FF5"/>
    <w:sectPr w:rsidR="00DB4B44" w:rsidRPr="000C1FF5" w:rsidSect="00F04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14BC" w14:textId="77777777" w:rsidR="007F7599" w:rsidRDefault="007F7599" w:rsidP="00CE6F0C">
      <w:pPr>
        <w:spacing w:after="0" w:line="240" w:lineRule="auto"/>
      </w:pPr>
      <w:r>
        <w:separator/>
      </w:r>
    </w:p>
  </w:endnote>
  <w:endnote w:type="continuationSeparator" w:id="0">
    <w:p w14:paraId="1551C8E4" w14:textId="77777777" w:rsidR="007F7599" w:rsidRDefault="007F7599" w:rsidP="00C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ED8A" w14:textId="77777777" w:rsidR="00CE6F0C" w:rsidRDefault="00CE6F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1392" w14:textId="77777777" w:rsidR="00CE6F0C" w:rsidRDefault="00CE6F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EDD8" w14:textId="77777777" w:rsidR="00CE6F0C" w:rsidRDefault="00CE6F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52F8" w14:textId="77777777" w:rsidR="007F7599" w:rsidRDefault="007F7599" w:rsidP="00CE6F0C">
      <w:pPr>
        <w:spacing w:after="0" w:line="240" w:lineRule="auto"/>
      </w:pPr>
      <w:r>
        <w:separator/>
      </w:r>
    </w:p>
  </w:footnote>
  <w:footnote w:type="continuationSeparator" w:id="0">
    <w:p w14:paraId="1E4B8736" w14:textId="77777777" w:rsidR="007F7599" w:rsidRDefault="007F7599" w:rsidP="00CE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72C2" w14:textId="6CE0C826" w:rsidR="00CE6F0C" w:rsidRDefault="00AD17DE">
    <w:pPr>
      <w:pStyle w:val="Zaglavlje"/>
    </w:pPr>
    <w:r>
      <w:rPr>
        <w:noProof/>
      </w:rPr>
      <w:pict w14:anchorId="58F5E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6" o:spid="_x0000_s1026" type="#_x0000_t136" style="position:absolute;margin-left:0;margin-top:0;width:399.7pt;height:239.8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r w:rsidR="00100E9B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298A4E4" wp14:editId="3CD02D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6307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8A4E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Fk8wEAAMU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22A6307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E248" w14:textId="5023D71D" w:rsidR="00CE6F0C" w:rsidRDefault="00AD17DE">
    <w:pPr>
      <w:pStyle w:val="Zaglavlje"/>
    </w:pPr>
    <w:r>
      <w:rPr>
        <w:noProof/>
      </w:rPr>
      <w:pict w14:anchorId="43E55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7" o:spid="_x0000_s1027" type="#_x0000_t136" style="position:absolute;margin-left:0;margin-top:0;width:399.7pt;height:239.8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r w:rsidR="00100E9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579211" wp14:editId="2CB918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69BB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7921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56.8pt;height:18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fo9gEAAMw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8869BB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B176" w14:textId="6FB180DC" w:rsidR="00CE6F0C" w:rsidRDefault="00AD17DE">
    <w:pPr>
      <w:pStyle w:val="Zaglavlje"/>
    </w:pPr>
    <w:r>
      <w:rPr>
        <w:noProof/>
      </w:rPr>
      <w:pict w14:anchorId="388F6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5" o:spid="_x0000_s1025" type="#_x0000_t136" style="position:absolute;margin-left:0;margin-top:0;width:399.7pt;height:239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6904"/>
    <w:multiLevelType w:val="hybridMultilevel"/>
    <w:tmpl w:val="8D40356A"/>
    <w:lvl w:ilvl="0" w:tplc="763A025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2C57"/>
    <w:multiLevelType w:val="hybridMultilevel"/>
    <w:tmpl w:val="99B41FD4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4BE"/>
    <w:multiLevelType w:val="hybridMultilevel"/>
    <w:tmpl w:val="C1706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5FB"/>
    <w:multiLevelType w:val="hybridMultilevel"/>
    <w:tmpl w:val="F740FDEE"/>
    <w:lvl w:ilvl="0" w:tplc="3D264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B5E06"/>
    <w:multiLevelType w:val="hybridMultilevel"/>
    <w:tmpl w:val="DF102226"/>
    <w:lvl w:ilvl="0" w:tplc="A7945046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E9F3678"/>
    <w:multiLevelType w:val="hybridMultilevel"/>
    <w:tmpl w:val="A6B4F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5240">
    <w:abstractNumId w:val="6"/>
  </w:num>
  <w:num w:numId="2" w16cid:durableId="2050447655">
    <w:abstractNumId w:val="5"/>
  </w:num>
  <w:num w:numId="3" w16cid:durableId="93744211">
    <w:abstractNumId w:val="2"/>
  </w:num>
  <w:num w:numId="4" w16cid:durableId="1816408535">
    <w:abstractNumId w:val="0"/>
  </w:num>
  <w:num w:numId="5" w16cid:durableId="1328511651">
    <w:abstractNumId w:val="1"/>
  </w:num>
  <w:num w:numId="6" w16cid:durableId="394938206">
    <w:abstractNumId w:val="4"/>
  </w:num>
  <w:num w:numId="7" w16cid:durableId="79510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3"/>
    <w:rsid w:val="000061A9"/>
    <w:rsid w:val="00012081"/>
    <w:rsid w:val="00016FF5"/>
    <w:rsid w:val="00023515"/>
    <w:rsid w:val="00033287"/>
    <w:rsid w:val="00063F31"/>
    <w:rsid w:val="00075094"/>
    <w:rsid w:val="000A4187"/>
    <w:rsid w:val="000B285F"/>
    <w:rsid w:val="000C1FF5"/>
    <w:rsid w:val="000C398D"/>
    <w:rsid w:val="000C76EA"/>
    <w:rsid w:val="000F18A9"/>
    <w:rsid w:val="00100E9B"/>
    <w:rsid w:val="00104A23"/>
    <w:rsid w:val="001125E7"/>
    <w:rsid w:val="00163356"/>
    <w:rsid w:val="0018418C"/>
    <w:rsid w:val="00184833"/>
    <w:rsid w:val="0019127C"/>
    <w:rsid w:val="00196132"/>
    <w:rsid w:val="001A0566"/>
    <w:rsid w:val="001B4B7E"/>
    <w:rsid w:val="001B5C9F"/>
    <w:rsid w:val="001B7246"/>
    <w:rsid w:val="001C7570"/>
    <w:rsid w:val="001C76FC"/>
    <w:rsid w:val="001F0719"/>
    <w:rsid w:val="00204016"/>
    <w:rsid w:val="00204F02"/>
    <w:rsid w:val="002057A5"/>
    <w:rsid w:val="0023401B"/>
    <w:rsid w:val="002421B2"/>
    <w:rsid w:val="002519B8"/>
    <w:rsid w:val="002D7865"/>
    <w:rsid w:val="002E3389"/>
    <w:rsid w:val="003040CD"/>
    <w:rsid w:val="003063CB"/>
    <w:rsid w:val="003300C5"/>
    <w:rsid w:val="00331967"/>
    <w:rsid w:val="0038122D"/>
    <w:rsid w:val="003B74F8"/>
    <w:rsid w:val="003C229D"/>
    <w:rsid w:val="003F3BEE"/>
    <w:rsid w:val="003F7DA1"/>
    <w:rsid w:val="004036E4"/>
    <w:rsid w:val="00406CDA"/>
    <w:rsid w:val="004110F5"/>
    <w:rsid w:val="004179CA"/>
    <w:rsid w:val="00421A5D"/>
    <w:rsid w:val="00445C13"/>
    <w:rsid w:val="0044634B"/>
    <w:rsid w:val="0046100D"/>
    <w:rsid w:val="00474538"/>
    <w:rsid w:val="004774EC"/>
    <w:rsid w:val="0049133A"/>
    <w:rsid w:val="004D367A"/>
    <w:rsid w:val="004E4995"/>
    <w:rsid w:val="00515BAF"/>
    <w:rsid w:val="00535EB2"/>
    <w:rsid w:val="0056414D"/>
    <w:rsid w:val="005B4B82"/>
    <w:rsid w:val="005B5826"/>
    <w:rsid w:val="005E0052"/>
    <w:rsid w:val="005E51BE"/>
    <w:rsid w:val="005E7972"/>
    <w:rsid w:val="005F0C7C"/>
    <w:rsid w:val="005F3E78"/>
    <w:rsid w:val="005F4A4C"/>
    <w:rsid w:val="006433CA"/>
    <w:rsid w:val="00652963"/>
    <w:rsid w:val="00657979"/>
    <w:rsid w:val="00694E68"/>
    <w:rsid w:val="006A48C5"/>
    <w:rsid w:val="006B0CC8"/>
    <w:rsid w:val="00715F97"/>
    <w:rsid w:val="007178D2"/>
    <w:rsid w:val="007207BD"/>
    <w:rsid w:val="00722B37"/>
    <w:rsid w:val="0075091B"/>
    <w:rsid w:val="00775B3A"/>
    <w:rsid w:val="00787549"/>
    <w:rsid w:val="00796FB6"/>
    <w:rsid w:val="007A1B29"/>
    <w:rsid w:val="007B39D3"/>
    <w:rsid w:val="007B44DF"/>
    <w:rsid w:val="007B59F7"/>
    <w:rsid w:val="007C2B49"/>
    <w:rsid w:val="007D7E89"/>
    <w:rsid w:val="007F7599"/>
    <w:rsid w:val="0082120B"/>
    <w:rsid w:val="00850C6C"/>
    <w:rsid w:val="00853D84"/>
    <w:rsid w:val="00865199"/>
    <w:rsid w:val="00866692"/>
    <w:rsid w:val="008743C9"/>
    <w:rsid w:val="008774E7"/>
    <w:rsid w:val="00881A4E"/>
    <w:rsid w:val="00881CB7"/>
    <w:rsid w:val="00882AF2"/>
    <w:rsid w:val="008874B9"/>
    <w:rsid w:val="008876DC"/>
    <w:rsid w:val="008A5F0E"/>
    <w:rsid w:val="008A74AC"/>
    <w:rsid w:val="008A76FB"/>
    <w:rsid w:val="008B19B1"/>
    <w:rsid w:val="008B466C"/>
    <w:rsid w:val="008B6258"/>
    <w:rsid w:val="008D0652"/>
    <w:rsid w:val="008D1E05"/>
    <w:rsid w:val="00956FEC"/>
    <w:rsid w:val="00972ECF"/>
    <w:rsid w:val="00983823"/>
    <w:rsid w:val="00983BFD"/>
    <w:rsid w:val="00996C58"/>
    <w:rsid w:val="009C5E74"/>
    <w:rsid w:val="009E39DF"/>
    <w:rsid w:val="00A042C2"/>
    <w:rsid w:val="00A07407"/>
    <w:rsid w:val="00A2726E"/>
    <w:rsid w:val="00A42F43"/>
    <w:rsid w:val="00A60C12"/>
    <w:rsid w:val="00A93405"/>
    <w:rsid w:val="00AA60B0"/>
    <w:rsid w:val="00AC35CF"/>
    <w:rsid w:val="00AD17DE"/>
    <w:rsid w:val="00AD1874"/>
    <w:rsid w:val="00AF228A"/>
    <w:rsid w:val="00AF3D72"/>
    <w:rsid w:val="00B11B2A"/>
    <w:rsid w:val="00B14F0D"/>
    <w:rsid w:val="00B16A43"/>
    <w:rsid w:val="00B3777C"/>
    <w:rsid w:val="00B448A2"/>
    <w:rsid w:val="00B468F1"/>
    <w:rsid w:val="00B621F4"/>
    <w:rsid w:val="00B62474"/>
    <w:rsid w:val="00B73607"/>
    <w:rsid w:val="00BD4601"/>
    <w:rsid w:val="00BF1C26"/>
    <w:rsid w:val="00C31F69"/>
    <w:rsid w:val="00C60EF0"/>
    <w:rsid w:val="00C65CA0"/>
    <w:rsid w:val="00C845CF"/>
    <w:rsid w:val="00CA490E"/>
    <w:rsid w:val="00CC3DFE"/>
    <w:rsid w:val="00CE6F0C"/>
    <w:rsid w:val="00D21834"/>
    <w:rsid w:val="00D23032"/>
    <w:rsid w:val="00D377DE"/>
    <w:rsid w:val="00D83184"/>
    <w:rsid w:val="00DB4B44"/>
    <w:rsid w:val="00DC20EC"/>
    <w:rsid w:val="00E05777"/>
    <w:rsid w:val="00E3572A"/>
    <w:rsid w:val="00E47DF4"/>
    <w:rsid w:val="00E636C4"/>
    <w:rsid w:val="00E767A7"/>
    <w:rsid w:val="00E972D9"/>
    <w:rsid w:val="00EB057C"/>
    <w:rsid w:val="00ED704C"/>
    <w:rsid w:val="00EE63E1"/>
    <w:rsid w:val="00F04E90"/>
    <w:rsid w:val="00F133F4"/>
    <w:rsid w:val="00F65803"/>
    <w:rsid w:val="00F8134E"/>
    <w:rsid w:val="00F92F45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A3A6"/>
  <w15:chartTrackingRefBased/>
  <w15:docId w15:val="{86485C6F-7EA4-462D-85AF-0F6CC5F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B1"/>
    <w:pPr>
      <w:ind w:left="720"/>
      <w:contextualSpacing/>
    </w:pPr>
  </w:style>
  <w:style w:type="table" w:styleId="Reetkatablice">
    <w:name w:val="Table Grid"/>
    <w:basedOn w:val="Obinatablica"/>
    <w:uiPriority w:val="59"/>
    <w:rsid w:val="0075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A42F43"/>
  </w:style>
  <w:style w:type="paragraph" w:styleId="Zaglavlje">
    <w:name w:val="header"/>
    <w:basedOn w:val="Normal"/>
    <w:link w:val="Zaglavl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E6F0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E6F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8083-817D-4652-A1EC-9BC78F7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Azra Skorić</cp:lastModifiedBy>
  <cp:revision>15</cp:revision>
  <cp:lastPrinted>2022-11-15T10:47:00Z</cp:lastPrinted>
  <dcterms:created xsi:type="dcterms:W3CDTF">2022-11-15T10:39:00Z</dcterms:created>
  <dcterms:modified xsi:type="dcterms:W3CDTF">2024-07-03T08:00:00Z</dcterms:modified>
</cp:coreProperties>
</file>